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F820" w14:textId="77777777" w:rsidR="001D6884" w:rsidRPr="001D6884" w:rsidRDefault="001D6884" w:rsidP="001D6884">
      <w:pPr>
        <w:rPr>
          <w:b/>
          <w:bCs/>
          <w:sz w:val="28"/>
          <w:szCs w:val="28"/>
        </w:rPr>
      </w:pPr>
      <w:r w:rsidRPr="001D6884">
        <w:rPr>
          <w:b/>
          <w:bCs/>
          <w:sz w:val="28"/>
          <w:szCs w:val="28"/>
        </w:rPr>
        <w:t>Leer-/arbeidsovereenkomst VS/PA in opleiding</w:t>
      </w:r>
    </w:p>
    <w:p w14:paraId="119FA723" w14:textId="77777777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Leer-/arbeidsovereenkomst behorende bij de Cao Huisartsenzorg</w:t>
      </w:r>
    </w:p>
    <w:p w14:paraId="34DBB671" w14:textId="77777777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Partijen</w:t>
      </w:r>
    </w:p>
    <w:p w14:paraId="60908A80" w14:textId="173503E9" w:rsidR="001D6884" w:rsidRDefault="001D6884" w:rsidP="001D6884">
      <w:r>
        <w:t>&lt;&lt;Werkgever&gt;&gt;, gevestigd te (&lt;&lt;postcode&gt;&gt;) &lt;&lt;plaatsnaam&gt;&gt;, vertegenwoordigd door de heer/mevrouw</w:t>
      </w:r>
      <w:r>
        <w:t xml:space="preserve"> </w:t>
      </w:r>
      <w:r>
        <w:t>&lt;&lt;naam&gt;&gt;, hierna te noemen de werkgever.</w:t>
      </w:r>
    </w:p>
    <w:p w14:paraId="241E2A0B" w14:textId="77777777" w:rsidR="001D6884" w:rsidRDefault="001D6884" w:rsidP="001D6884">
      <w:r>
        <w:t>en</w:t>
      </w:r>
    </w:p>
    <w:p w14:paraId="343F9DCC" w14:textId="77777777" w:rsidR="001D6884" w:rsidRDefault="001D6884" w:rsidP="001D6884">
      <w:r>
        <w:t>De heer/mevrouw &lt;&lt;naam&gt;&gt;, geboren op &lt;&lt;geboortedatum&gt;&gt;, wonende te (&lt;&lt;postcode&gt;&gt;)</w:t>
      </w:r>
    </w:p>
    <w:p w14:paraId="07955EA0" w14:textId="77777777" w:rsidR="001D6884" w:rsidRDefault="001D6884" w:rsidP="001D6884">
      <w:r>
        <w:t>&lt;&lt;plaatsnaam&gt;&gt; aan de &lt;&lt;straatnaam&gt;&gt;, hierna te noemen de werknemer.</w:t>
      </w:r>
    </w:p>
    <w:p w14:paraId="085BC67E" w14:textId="67E3C9A6" w:rsidR="001D6884" w:rsidRDefault="001D6884" w:rsidP="001D6884">
      <w:r>
        <w:t>Verklaren een leer-/arbeidsovereenkomst te zijn aangegaan onder de navolgende voorwaarden:</w:t>
      </w:r>
    </w:p>
    <w:p w14:paraId="075AD4C4" w14:textId="77777777" w:rsidR="001D6884" w:rsidRDefault="001D6884" w:rsidP="001D6884"/>
    <w:p w14:paraId="43DA8340" w14:textId="48D3FB41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1 Indiensttreding</w:t>
      </w:r>
    </w:p>
    <w:p w14:paraId="30E9FFEC" w14:textId="5C9E823F" w:rsidR="001D6884" w:rsidRDefault="001D6884" w:rsidP="001D6884">
      <w:r>
        <w:t>De werknemer treedt bij de werkgever in dienst met ingang van &lt;&lt; datum &gt;&gt;.</w:t>
      </w:r>
    </w:p>
    <w:p w14:paraId="47F79EE0" w14:textId="77777777" w:rsidR="004C2338" w:rsidRDefault="004C2338" w:rsidP="001D6884"/>
    <w:p w14:paraId="1C0BDA20" w14:textId="77777777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2 Aard en duur van de overeenkomst (incl. ontbindende voorwaarden)</w:t>
      </w:r>
    </w:p>
    <w:p w14:paraId="070DD9A6" w14:textId="65F92298" w:rsidR="001D6884" w:rsidRDefault="001D6884" w:rsidP="001D6884">
      <w:r>
        <w:t>1. De arbeidsovereenkomst is als leer-/arbeidsovereenkomst met het oog op educatie zoals</w:t>
      </w:r>
      <w:r w:rsidR="004C2338">
        <w:t xml:space="preserve"> </w:t>
      </w:r>
      <w:r>
        <w:t>bedoeld in artikel 3.2 van de Cao Huisartsenzorg voor bepaalde tijd aangegaan, namelijk voor de duur</w:t>
      </w:r>
      <w:r w:rsidR="004C2338">
        <w:t xml:space="preserve"> </w:t>
      </w:r>
      <w:r>
        <w:t xml:space="preserve">van de opleiding tot &lt;&lt;Verpleegkundig specialist / </w:t>
      </w:r>
      <w:proofErr w:type="spellStart"/>
      <w:r>
        <w:t>Physician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&gt;&gt;. De ketenregeling van artikel</w:t>
      </w:r>
      <w:r w:rsidR="004C2338">
        <w:t xml:space="preserve"> </w:t>
      </w:r>
      <w:r>
        <w:t>7:668a BW is hierbij niet van toepassing. De opleiding heeft een nominale opleidingsduur van &lt;&lt;duur&gt;&gt;.</w:t>
      </w:r>
    </w:p>
    <w:p w14:paraId="25E5158B" w14:textId="5AD103CD" w:rsidR="001D6884" w:rsidRDefault="001D6884" w:rsidP="001D6884">
      <w:r>
        <w:t>De leer-/arbeidsovereenkomst eindigt daarom automatisch op de eerste dag van de maand nadat de</w:t>
      </w:r>
      <w:r w:rsidR="004C2338">
        <w:t xml:space="preserve"> </w:t>
      </w:r>
      <w:r>
        <w:t>werknemer alle onderdelen van de opleiding succesvol heeft afgerond en uiterlijk op &lt;&lt; datum één jaar</w:t>
      </w:r>
      <w:r w:rsidR="004C2338">
        <w:t xml:space="preserve"> </w:t>
      </w:r>
      <w:r>
        <w:t>na het einde van de nominale opleidingsduur&gt;&gt;. De werknemer stuurt de werkgever voor het kunnen</w:t>
      </w:r>
      <w:r w:rsidR="004C2338">
        <w:t xml:space="preserve"> </w:t>
      </w:r>
      <w:r>
        <w:t>vaststellen van de einddatum van de arbeidsovereenkomst een kopie van het studievoortgangsoverzicht</w:t>
      </w:r>
      <w:r w:rsidR="004C2338">
        <w:t xml:space="preserve"> </w:t>
      </w:r>
      <w:r>
        <w:t>van de opleiding toe, zo spoedig mogelijk nadat hij/zij alle onderdelen van de opleiding succesvol</w:t>
      </w:r>
      <w:r w:rsidR="004C2338">
        <w:t xml:space="preserve"> </w:t>
      </w:r>
      <w:r>
        <w:t>heeft afgerond. Ook zal hij/zij een kopie van het behaalde diploma bij werkgever inleveren, zo spoedig</w:t>
      </w:r>
      <w:r w:rsidR="004C2338">
        <w:t xml:space="preserve"> </w:t>
      </w:r>
      <w:r>
        <w:t>mogelijk nadat het opleidingsinstituut dit uitgereikt heeft.</w:t>
      </w:r>
    </w:p>
    <w:p w14:paraId="7D3BA4F4" w14:textId="4B83B864" w:rsidR="001D6884" w:rsidRDefault="001D6884" w:rsidP="001D6884">
      <w:r>
        <w:t xml:space="preserve">2. De opleiding tot &lt;&lt;Verpleegkundig specialist / </w:t>
      </w:r>
      <w:proofErr w:type="spellStart"/>
      <w:r>
        <w:t>Physician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&gt;&gt; start op &lt;&lt; datum&gt;&gt;</w:t>
      </w:r>
      <w:r w:rsidR="004C2338">
        <w:t xml:space="preserve"> </w:t>
      </w:r>
      <w:r>
        <w:t>bij opleidingsinstituut &lt;&lt;naam&gt;&gt;. Hierbij zijn de volgende regelingen/overeenkomsten van toepassing:</w:t>
      </w:r>
    </w:p>
    <w:p w14:paraId="74341900" w14:textId="77777777" w:rsidR="001D6884" w:rsidRDefault="001D6884" w:rsidP="001D6884">
      <w:r>
        <w:t>&lt;&lt;- het opleidings-en examenreglement van het opleidingsinstituut;</w:t>
      </w:r>
    </w:p>
    <w:p w14:paraId="0DB018A7" w14:textId="77777777" w:rsidR="001D6884" w:rsidRDefault="001D6884" w:rsidP="001D6884">
      <w:r>
        <w:t>- de &lt;&lt; naam overeenkomst &gt;&gt; (</w:t>
      </w:r>
      <w:proofErr w:type="spellStart"/>
      <w:r>
        <w:t>driepartijenovereenkomst</w:t>
      </w:r>
      <w:proofErr w:type="spellEnd"/>
      <w:r>
        <w:t xml:space="preserve"> tussen het scholingsinstituut, werknemer/</w:t>
      </w:r>
    </w:p>
    <w:p w14:paraId="37AE77B0" w14:textId="77777777" w:rsidR="001D6884" w:rsidRDefault="001D6884" w:rsidP="001D6884">
      <w:r>
        <w:t>leerling en de werkgever);</w:t>
      </w:r>
    </w:p>
    <w:p w14:paraId="3B327D8B" w14:textId="77777777" w:rsidR="001D6884" w:rsidRDefault="001D6884" w:rsidP="001D6884">
      <w:r>
        <w:t>- de &lt;&lt; naam overeenkomst &gt;&gt; (onderwijsovereenkomst tussen het scholingsinstituut en de</w:t>
      </w:r>
    </w:p>
    <w:p w14:paraId="1B0718D6" w14:textId="77777777" w:rsidR="001D6884" w:rsidRDefault="001D6884" w:rsidP="001D6884">
      <w:r>
        <w:t>werknemer/leerling);</w:t>
      </w:r>
    </w:p>
    <w:p w14:paraId="7A508D53" w14:textId="77777777" w:rsidR="001D6884" w:rsidRDefault="001D6884" w:rsidP="001D6884">
      <w:r>
        <w:t>- namen van eventuele overige toepasselijke overeenkomsten/reglementen/voorwaarden. &gt;&gt;</w:t>
      </w:r>
    </w:p>
    <w:p w14:paraId="60CA3B96" w14:textId="73762F7A" w:rsidR="001D6884" w:rsidRDefault="001D6884" w:rsidP="001D6884">
      <w:r>
        <w:t>3. De onderwijsovereenkomst en deze leer-/arbeidsovereenkomst zijn met elkaar verweven. De</w:t>
      </w:r>
      <w:r w:rsidR="004C2338">
        <w:t xml:space="preserve"> </w:t>
      </w:r>
      <w:r>
        <w:t>leer-/arbeidsovereenkomst is aangegaan onder de ontbindende voorwaarde - en eindigt dus</w:t>
      </w:r>
      <w:r w:rsidR="004C2338">
        <w:t xml:space="preserve"> </w:t>
      </w:r>
      <w:r>
        <w:t xml:space="preserve">automatisch, </w:t>
      </w:r>
      <w:r>
        <w:lastRenderedPageBreak/>
        <w:t>zonder dat opzegging vereist is - op de dag dat de onderwijsovereenkomst tussen</w:t>
      </w:r>
      <w:r w:rsidR="004C2338">
        <w:t xml:space="preserve"> </w:t>
      </w:r>
      <w:r>
        <w:t>werknemer en het opleidingsinstituut eindigt (ongeacht de reden van die beëindiging).</w:t>
      </w:r>
    </w:p>
    <w:p w14:paraId="54E99D9B" w14:textId="2E31B04E" w:rsidR="001D6884" w:rsidRDefault="001D6884" w:rsidP="001D6884">
      <w:r>
        <w:t>4. De praktijkovereenkomst en deze leer-/arbeidsovereenkomst zijn met elkaar verweven. De</w:t>
      </w:r>
      <w:r w:rsidR="004C2338">
        <w:t xml:space="preserve"> </w:t>
      </w:r>
      <w:r>
        <w:t>leerarbeidsovereenkomst is aangegaan onder de ontbindende voorwaarde - en eindigt dus automatisch,</w:t>
      </w:r>
      <w:r w:rsidR="004C2338">
        <w:t xml:space="preserve"> </w:t>
      </w:r>
      <w:r>
        <w:t>zonder dat opzegging vereist is - op de dag dat de praktijkovereenkomst tussen werknemer, werkgever</w:t>
      </w:r>
      <w:r w:rsidR="004C2338">
        <w:t xml:space="preserve"> </w:t>
      </w:r>
      <w:r>
        <w:t>en het opleidingsinstituut eindigt (ongeacht de reden van beëindiging).</w:t>
      </w:r>
    </w:p>
    <w:p w14:paraId="6F1A899B" w14:textId="0734A57B" w:rsidR="001D6884" w:rsidRDefault="001D6884" w:rsidP="001D6884">
      <w:r>
        <w:t>5. Partijen vragen zo spoedig mogelijk na ondertekening van deze leer-/arbeidsovereenkomst</w:t>
      </w:r>
      <w:r w:rsidR="004C2338">
        <w:t xml:space="preserve"> </w:t>
      </w:r>
      <w:r>
        <w:t>een Verklaring Omtrent Gedrag (VOG) aan. De werknemer overhandigt een afgegeven VOG zo</w:t>
      </w:r>
      <w:r w:rsidR="004C2338">
        <w:t xml:space="preserve"> </w:t>
      </w:r>
      <w:r>
        <w:t>spoedig mogelijk aan de werkgever, uiterlijk twee maanden na ondertekening van deze leer- /</w:t>
      </w:r>
      <w:r w:rsidR="004C2338">
        <w:t xml:space="preserve"> </w:t>
      </w:r>
      <w:r>
        <w:t>arbeidsovereenkomst. Als de werknemer na de aanvraag bericht krijgt dat de voorlopige beslissing is om</w:t>
      </w:r>
      <w:r w:rsidR="004C2338">
        <w:t xml:space="preserve"> </w:t>
      </w:r>
      <w:r>
        <w:t>de VOG niet af te geven, dan informeert hij de werkgever hierover meteen.</w:t>
      </w:r>
    </w:p>
    <w:p w14:paraId="61FA5723" w14:textId="29E9AADA" w:rsidR="001D6884" w:rsidRDefault="001D6884" w:rsidP="001D6884">
      <w:r>
        <w:t>Een eventuele definitieve schriftelijke afwijzing van de aangevraagde VOG overhandigt de werknemer</w:t>
      </w:r>
      <w:r w:rsidR="004C2338">
        <w:t xml:space="preserve"> </w:t>
      </w:r>
      <w:r>
        <w:t>direct na het verkrijgen van die afwijzing aan de werkgever. Direct na het ontvangen van een voorlopige</w:t>
      </w:r>
      <w:r w:rsidR="004C2338">
        <w:t xml:space="preserve"> </w:t>
      </w:r>
      <w:r>
        <w:t>afwijzing van de VOG zal de werknemer de werkzaamheden voor werkgever stoppen. Partijen spreken</w:t>
      </w:r>
      <w:r w:rsidR="004C2338">
        <w:t xml:space="preserve"> </w:t>
      </w:r>
      <w:r>
        <w:t>af dat de werknemer vanaf dat moment geen recht meer heeft op loon (conform artikel 7:628 BW</w:t>
      </w:r>
      <w:r w:rsidR="004C2338">
        <w:t xml:space="preserve"> </w:t>
      </w:r>
      <w:r>
        <w:t>lid 5 en lid 1 BW). Optie Als de werknemer de VOG niet binnen de hiervoor genoemde termijn van</w:t>
      </w:r>
      <w:r w:rsidR="004C2338">
        <w:t xml:space="preserve"> </w:t>
      </w:r>
      <w:r>
        <w:t>twee maanden aan de werkgever overhandigd heeft, dan eindigt deze leer-/arbeidsovereenkomst (als</w:t>
      </w:r>
      <w:r w:rsidR="004C2338">
        <w:t xml:space="preserve"> </w:t>
      </w:r>
      <w:r>
        <w:t>ontbindende voorwaarde) automatisch zonder dat opzegging vereist is op de eerste dag na deze termijn.</w:t>
      </w:r>
      <w:r w:rsidR="004C2338">
        <w:t xml:space="preserve"> </w:t>
      </w:r>
      <w:r>
        <w:t xml:space="preserve">Verder geldt dat als de bevoegde instantie (op dit moment: </w:t>
      </w:r>
      <w:proofErr w:type="spellStart"/>
      <w:r>
        <w:t>Justis</w:t>
      </w:r>
      <w:proofErr w:type="spellEnd"/>
      <w:r>
        <w:t>) beslist de VOG niet af te geven, deze</w:t>
      </w:r>
      <w:r w:rsidR="004C2338">
        <w:t xml:space="preserve"> </w:t>
      </w:r>
      <w:r>
        <w:t>leer- /arbeidsovereenkomst (als ontbindende voorwaarde) automatisch eindigt op de datum van die</w:t>
      </w:r>
      <w:r w:rsidR="004C2338">
        <w:t xml:space="preserve"> </w:t>
      </w:r>
      <w:r>
        <w:t>beslissing. Dit laatste geldt ongeacht de reden van de afwijzing.</w:t>
      </w:r>
    </w:p>
    <w:p w14:paraId="044C2698" w14:textId="77777777" w:rsidR="004C2338" w:rsidRDefault="004C2338" w:rsidP="001D6884"/>
    <w:p w14:paraId="5BEDD4D2" w14:textId="77777777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3 Proeftijd</w:t>
      </w:r>
    </w:p>
    <w:p w14:paraId="4E0A66D6" w14:textId="78714DF0" w:rsidR="001D6884" w:rsidRDefault="001D6884" w:rsidP="001D6884">
      <w:r>
        <w:t>Er geldt een wederzijdse proeftijd van 2 maanden.</w:t>
      </w:r>
    </w:p>
    <w:p w14:paraId="2DC7DD49" w14:textId="77777777" w:rsidR="004C2338" w:rsidRDefault="004C2338" w:rsidP="001D6884"/>
    <w:p w14:paraId="001804D3" w14:textId="77777777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4 Plaats</w:t>
      </w:r>
    </w:p>
    <w:p w14:paraId="347DC767" w14:textId="6780FEFA" w:rsidR="001D6884" w:rsidRDefault="001D6884" w:rsidP="001D6884">
      <w:r>
        <w:t>De plaats van tewerkstelling bij aanvang van de arbeidsovereenkomst is &lt;&lt;plaatsnaam&gt;&gt;.</w:t>
      </w:r>
    </w:p>
    <w:p w14:paraId="58578F76" w14:textId="784B29D8" w:rsidR="001D6884" w:rsidRPr="001D6884" w:rsidRDefault="004C2338" w:rsidP="001D6884">
      <w:pPr>
        <w:rPr>
          <w:b/>
          <w:bCs/>
        </w:rPr>
      </w:pPr>
      <w:r>
        <w:rPr>
          <w:b/>
          <w:bCs/>
        </w:rPr>
        <w:br/>
      </w:r>
      <w:r w:rsidR="001D6884" w:rsidRPr="001D6884">
        <w:rPr>
          <w:b/>
          <w:bCs/>
        </w:rPr>
        <w:t>Artikel 5 Werkzaamheden</w:t>
      </w:r>
    </w:p>
    <w:p w14:paraId="31142EE1" w14:textId="15BEA150" w:rsidR="001D6884" w:rsidRDefault="001D6884" w:rsidP="001D6884">
      <w:r>
        <w:t>1. De functie van de werknemer is &lt;&lt; Verpleegkundig specialist in opleiding (</w:t>
      </w:r>
      <w:proofErr w:type="spellStart"/>
      <w:r>
        <w:t>VSio</w:t>
      </w:r>
      <w:proofErr w:type="spellEnd"/>
      <w:r>
        <w:t xml:space="preserve">) / </w:t>
      </w:r>
      <w:proofErr w:type="spellStart"/>
      <w:r>
        <w:t>Physician</w:t>
      </w:r>
      <w:proofErr w:type="spellEnd"/>
      <w:r w:rsidR="004C2338">
        <w:t xml:space="preserve"> </w:t>
      </w:r>
      <w:proofErr w:type="spellStart"/>
      <w:r>
        <w:t>assistant</w:t>
      </w:r>
      <w:proofErr w:type="spellEnd"/>
      <w:r>
        <w:t xml:space="preserve"> in opleiding (</w:t>
      </w:r>
      <w:proofErr w:type="spellStart"/>
      <w:r>
        <w:t>PAio</w:t>
      </w:r>
      <w:proofErr w:type="spellEnd"/>
      <w:r>
        <w:t>)&gt;&gt;. Werknemer verplicht zich om de in het kader van de opleiding gegeven</w:t>
      </w:r>
      <w:r w:rsidR="004C2338">
        <w:t xml:space="preserve"> </w:t>
      </w:r>
      <w:r>
        <w:t>opdrachten uit te voeren, met inachtneming van de eigen verantwoordelijkheid en met inachtneming</w:t>
      </w:r>
      <w:r w:rsidR="004C2338">
        <w:t xml:space="preserve"> </w:t>
      </w:r>
      <w:r>
        <w:t>van de bepalingen van &lt;&lt; de onderwijsovereenkomst, praktijkovereenkomst en het opleidingsreglement</w:t>
      </w:r>
      <w:r w:rsidR="004C2338">
        <w:t xml:space="preserve"> </w:t>
      </w:r>
      <w:r>
        <w:t>en examenreglement zoals deze luiden c.q. in de toekomst zullen komen te luiden&gt;&gt;. Deze laatste</w:t>
      </w:r>
      <w:r w:rsidR="004C2338">
        <w:t xml:space="preserve"> </w:t>
      </w:r>
      <w:r>
        <w:t>overeenkomsten/reglementen vormen met deze leer- /arbeidsovereenkomst één geheel. Werknemer</w:t>
      </w:r>
      <w:r w:rsidR="004C2338">
        <w:t xml:space="preserve"> </w:t>
      </w:r>
      <w:r>
        <w:t>is gehouden al datgene te doen wat bijdraagt aan het succesvol volgen van de opleiding en zich te</w:t>
      </w:r>
      <w:r w:rsidR="004C2338">
        <w:t xml:space="preserve"> </w:t>
      </w:r>
      <w:r>
        <w:t>onthouden van gedragingen die het succesvol volgen van de opleiding belemmeren.</w:t>
      </w:r>
    </w:p>
    <w:p w14:paraId="78DB2074" w14:textId="09347274" w:rsidR="001D6884" w:rsidRDefault="001D6884" w:rsidP="001D6884">
      <w:r>
        <w:t>2. Optioneel: Werknemer stuurt &lt;&lt; verantwoordelijke, bv: de praktijkopleider&gt;&gt; van werkgever</w:t>
      </w:r>
      <w:r w:rsidR="004C2338">
        <w:t xml:space="preserve"> </w:t>
      </w:r>
      <w:r>
        <w:t xml:space="preserve">periodiek – eens per zes maanden – een kopie van het studievoortgangsoverzicht van de opleiding. </w:t>
      </w:r>
      <w:r>
        <w:lastRenderedPageBreak/>
        <w:t>De</w:t>
      </w:r>
      <w:r w:rsidR="004C2338">
        <w:t xml:space="preserve"> </w:t>
      </w:r>
      <w:r>
        <w:t>persoonsgegevens van de werknemer worden in dit kader overeenkomstig het privacyreglement van</w:t>
      </w:r>
      <w:r w:rsidR="004C2338">
        <w:t xml:space="preserve"> </w:t>
      </w:r>
      <w:r>
        <w:t>werkgever - &lt;&lt; naam privacyreglement &gt;&gt; - verwerkt.</w:t>
      </w:r>
    </w:p>
    <w:p w14:paraId="6A8DB8D4" w14:textId="77777777" w:rsidR="004C2338" w:rsidRDefault="004C2338" w:rsidP="001D6884">
      <w:pPr>
        <w:rPr>
          <w:b/>
          <w:bCs/>
        </w:rPr>
      </w:pPr>
    </w:p>
    <w:p w14:paraId="09790831" w14:textId="3C17726E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6 Tussentijdse opzegging / ontbinding</w:t>
      </w:r>
    </w:p>
    <w:p w14:paraId="2DB17F50" w14:textId="31190600" w:rsidR="001D6884" w:rsidRDefault="001D6884" w:rsidP="001D6884">
      <w:r>
        <w:t>Beide partijen zijn bevoegd de leer-/arbeidsovereenkomst tussentijds te beëindigen door schriftelijke</w:t>
      </w:r>
      <w:r w:rsidR="004C2338">
        <w:t xml:space="preserve"> </w:t>
      </w:r>
      <w:r>
        <w:t>opzegging met inachtneming van de bepalingen in (artikel 3.5 van) de Cao Huisartsenzorg.</w:t>
      </w:r>
    </w:p>
    <w:p w14:paraId="55EB22BE" w14:textId="77777777" w:rsidR="004C2338" w:rsidRDefault="004C2338" w:rsidP="001D6884">
      <w:pPr>
        <w:rPr>
          <w:b/>
          <w:bCs/>
        </w:rPr>
      </w:pPr>
    </w:p>
    <w:p w14:paraId="0D6DE108" w14:textId="2807FFC0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7 Arbeidsduur</w:t>
      </w:r>
    </w:p>
    <w:p w14:paraId="092772D8" w14:textId="0A7884E7" w:rsidR="001D6884" w:rsidRDefault="001D6884" w:rsidP="001D6884">
      <w:r>
        <w:t>De arbeidsduur is gemiddeld &lt;&lt;aantal&gt;&gt; uur per week, inclusief &lt;&lt; aantal&gt;&gt; contacturen aan onderwijs</w:t>
      </w:r>
      <w:r w:rsidR="004C2338">
        <w:t xml:space="preserve"> </w:t>
      </w:r>
      <w:r>
        <w:t>voor de opleiding.</w:t>
      </w:r>
    </w:p>
    <w:p w14:paraId="328AE127" w14:textId="77777777" w:rsidR="004C2338" w:rsidRDefault="004C2338" w:rsidP="001D6884">
      <w:pPr>
        <w:rPr>
          <w:b/>
          <w:bCs/>
        </w:rPr>
      </w:pPr>
    </w:p>
    <w:p w14:paraId="496D8E3A" w14:textId="4C8F5A60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8 Salaris</w:t>
      </w:r>
    </w:p>
    <w:p w14:paraId="1FF77535" w14:textId="4CE73759" w:rsidR="001D6884" w:rsidRDefault="001D6884" w:rsidP="001D6884">
      <w:r>
        <w:t>Het salaris bedraagt € &lt;&lt;geldbedrag&gt;&gt; bruto per maand volgens salarisschaal &lt;&lt;salarisschaalnummer &gt;&gt;</w:t>
      </w:r>
      <w:r w:rsidR="004C2338">
        <w:t xml:space="preserve"> </w:t>
      </w:r>
      <w:r>
        <w:t>en salarisnummer &lt;&lt; nummer van het salarisnummer op basis van een fulltime contract.</w:t>
      </w:r>
    </w:p>
    <w:p w14:paraId="74748D4F" w14:textId="77777777" w:rsidR="004C2338" w:rsidRDefault="004C2338" w:rsidP="001D6884">
      <w:pPr>
        <w:rPr>
          <w:b/>
          <w:bCs/>
        </w:rPr>
      </w:pPr>
    </w:p>
    <w:p w14:paraId="735828CD" w14:textId="5D432879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9 Arbeidsongeschiktheid</w:t>
      </w:r>
    </w:p>
    <w:p w14:paraId="58BCC86F" w14:textId="4C0C3DFF" w:rsidR="001D6884" w:rsidRDefault="001D6884" w:rsidP="001D6884">
      <w:r>
        <w:t>De werknemer meldt zich onverwijld bij &lt;&lt; functionaris, bv: de leidinggevende&gt;&gt;, indien hij/zij</w:t>
      </w:r>
      <w:r w:rsidR="004C2338">
        <w:t xml:space="preserve"> </w:t>
      </w:r>
      <w:r>
        <w:t>verhinderd is of voorziet verhinderd te gaan zijn werkzaamheden te verrichten. De werknemer is verplicht</w:t>
      </w:r>
      <w:r w:rsidR="004C2338">
        <w:t xml:space="preserve"> </w:t>
      </w:r>
      <w:r>
        <w:t>bij arbeidsongeschiktheid de voorschriften zoals neergelegd in de Cao Huisartsenzorg en in de verzuimregeling(en) die gelden bij werkgever en het scholingsinstituut na te leven.</w:t>
      </w:r>
    </w:p>
    <w:p w14:paraId="5534B206" w14:textId="77777777" w:rsidR="004C2338" w:rsidRDefault="004C2338" w:rsidP="001D6884">
      <w:pPr>
        <w:rPr>
          <w:b/>
          <w:bCs/>
        </w:rPr>
      </w:pPr>
    </w:p>
    <w:p w14:paraId="5D624189" w14:textId="0CB34A43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10 Vakantie en vakantiegeld</w:t>
      </w:r>
    </w:p>
    <w:p w14:paraId="45BE18FE" w14:textId="14E8D868" w:rsidR="001D6884" w:rsidRDefault="001D6884" w:rsidP="001D6884">
      <w:r>
        <w:t>1. De werknemer heeft recht op vakantie met behoud van salaris van &lt;aantal&gt;&gt; uur per</w:t>
      </w:r>
      <w:r w:rsidR="004C2338">
        <w:t xml:space="preserve"> </w:t>
      </w:r>
      <w:r>
        <w:t>kalenderjaar.</w:t>
      </w:r>
    </w:p>
    <w:p w14:paraId="0A8A83A3" w14:textId="21E44DFF" w:rsidR="001D6884" w:rsidRDefault="001D6884" w:rsidP="001D6884">
      <w:r>
        <w:t>2. De werknemer ontvangt jaarlijks achteraf in de maand mei een vakantie-uitkering van 8% over</w:t>
      </w:r>
      <w:r w:rsidR="004C2338">
        <w:t xml:space="preserve"> </w:t>
      </w:r>
      <w:r>
        <w:t>het in de periode 1 juni tot en met 31 mei van elk jaar ontvangen maandsalaris.</w:t>
      </w:r>
    </w:p>
    <w:p w14:paraId="2817D931" w14:textId="77777777" w:rsidR="004C2338" w:rsidRDefault="004C2338" w:rsidP="001D6884">
      <w:pPr>
        <w:rPr>
          <w:b/>
          <w:bCs/>
        </w:rPr>
      </w:pPr>
    </w:p>
    <w:p w14:paraId="7EE8BB35" w14:textId="4E90E7C2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11 Geheimhouding</w:t>
      </w:r>
    </w:p>
    <w:p w14:paraId="5B1498BF" w14:textId="4DF6B70D" w:rsidR="001D6884" w:rsidRDefault="001D6884" w:rsidP="001D6884">
      <w:r>
        <w:t>1. De werknemer is verplicht tot geheimhouding van hetgeen hij/zij uit hoofde van de functie ter kennis</w:t>
      </w:r>
      <w:r w:rsidR="004C2338">
        <w:t xml:space="preserve"> </w:t>
      </w:r>
      <w:r>
        <w:t>komt, voor zover die verplichting uit de aard der zaak volgt of de werknemer uitdrukkelijk is opgelegd.</w:t>
      </w:r>
      <w:r w:rsidR="004C2338">
        <w:t xml:space="preserve"> </w:t>
      </w:r>
      <w:r>
        <w:t>Deze verplichting geldt ook na het einde van het dienstverband. De verplichting geldt tegenover</w:t>
      </w:r>
      <w:r w:rsidR="004C2338">
        <w:t xml:space="preserve"> </w:t>
      </w:r>
      <w:r>
        <w:t>iedereen; ook tegenover andere medewerkers van de werkgever, behalve voor zover het gaat om het</w:t>
      </w:r>
      <w:r w:rsidR="004C2338">
        <w:t xml:space="preserve"> </w:t>
      </w:r>
      <w:r>
        <w:t>verstrekken van inlichtingen die noodzakelijk zijn voor een goede functievervulling.</w:t>
      </w:r>
    </w:p>
    <w:p w14:paraId="43C44A1C" w14:textId="09868F5D" w:rsidR="001D6884" w:rsidRDefault="001D6884" w:rsidP="001D6884">
      <w:r>
        <w:t>2. Eigendommen van de werkgever moeten voor het einde van de leer-/arbeidsovereenkomst door de</w:t>
      </w:r>
      <w:r w:rsidR="004C2338">
        <w:t xml:space="preserve"> </w:t>
      </w:r>
      <w:r>
        <w:t>werknemer worden ingeleverd bij de werkgever.</w:t>
      </w:r>
    </w:p>
    <w:p w14:paraId="6B859621" w14:textId="77777777" w:rsidR="004C2338" w:rsidRDefault="004C2338" w:rsidP="001D6884">
      <w:pPr>
        <w:rPr>
          <w:b/>
          <w:bCs/>
        </w:rPr>
      </w:pPr>
    </w:p>
    <w:p w14:paraId="0ECCE912" w14:textId="77777777" w:rsidR="004C2338" w:rsidRDefault="004C2338" w:rsidP="001D6884">
      <w:pPr>
        <w:rPr>
          <w:b/>
          <w:bCs/>
        </w:rPr>
      </w:pPr>
    </w:p>
    <w:p w14:paraId="7BBC256C" w14:textId="7EDD6732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lastRenderedPageBreak/>
        <w:t>Artikel 12 Pensioen</w:t>
      </w:r>
    </w:p>
    <w:p w14:paraId="74AFE3EE" w14:textId="770D65FC" w:rsidR="001D6884" w:rsidRDefault="001D6884" w:rsidP="001D6884">
      <w:r>
        <w:t>1. Werknemer neemt verplicht deel in het Pensioenfonds voor Zorg en Welzijn (PFZW). De werkgever meldt</w:t>
      </w:r>
      <w:r w:rsidR="004C2338">
        <w:t xml:space="preserve"> </w:t>
      </w:r>
      <w:r>
        <w:t>de werknemer aan bij PFZW.</w:t>
      </w:r>
    </w:p>
    <w:p w14:paraId="7880564D" w14:textId="7960A08C" w:rsidR="001D6884" w:rsidRDefault="001D6884" w:rsidP="001D6884">
      <w:r>
        <w:t>2. De rechten en plichten van werkgever en werknemer worden geregeld in het geldende pensioenreglement van het bedrijfstakpensioenfonds. Voor de premieverdeling wordt de cao zoals die nu geldt en</w:t>
      </w:r>
      <w:r w:rsidR="007B513E">
        <w:t xml:space="preserve"> </w:t>
      </w:r>
      <w:r>
        <w:t>zoals die in de toekomst zal komen te luiden, gevolgd. De werknemersbijdrage wordt (voor zover fiscaal</w:t>
      </w:r>
      <w:r w:rsidR="007B513E">
        <w:t xml:space="preserve"> </w:t>
      </w:r>
      <w:r>
        <w:t>toegestaan) ingehouden op het bruto salaris van werknemer.</w:t>
      </w:r>
    </w:p>
    <w:p w14:paraId="0AFC105A" w14:textId="77777777" w:rsidR="007B513E" w:rsidRDefault="007B513E" w:rsidP="001D6884"/>
    <w:p w14:paraId="6E7BC7DF" w14:textId="77777777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13 Toepasselijke bepalingen</w:t>
      </w:r>
    </w:p>
    <w:p w14:paraId="794A2996" w14:textId="7D5B7611" w:rsidR="001D6884" w:rsidRDefault="001D6884" w:rsidP="001D6884">
      <w:r>
        <w:t>1. Op deze leer-/arbeidsovereenkomst zijn de Cao Huisartsenzorg en Cao Stichting Sociaal Fonds</w:t>
      </w:r>
      <w:r w:rsidR="007B513E">
        <w:t xml:space="preserve"> </w:t>
      </w:r>
      <w:r>
        <w:t>Huisartsenzorg zoals deze thans luiden of in de toekomst zal komen te luiden van toepassing.</w:t>
      </w:r>
    </w:p>
    <w:p w14:paraId="70E52E59" w14:textId="61985327" w:rsidR="001D6884" w:rsidRDefault="001D6884" w:rsidP="001D6884">
      <w:r>
        <w:t>2. Optioneel: Binnen de organisatie van werkgever geldt een personeelshandboek: &lt;&lt;naam document&gt;&gt;.</w:t>
      </w:r>
      <w:r w:rsidR="007B513E">
        <w:t xml:space="preserve"> </w:t>
      </w:r>
      <w:r>
        <w:t>Dit personeelshandboek zoals dat luidt of zal komen te luiden vormt met deze arbeidsovereenkomst één</w:t>
      </w:r>
      <w:r w:rsidR="007B513E">
        <w:t xml:space="preserve"> </w:t>
      </w:r>
      <w:r>
        <w:t>geheel.</w:t>
      </w:r>
    </w:p>
    <w:p w14:paraId="4B043B0E" w14:textId="1AB97E1E" w:rsidR="001D6884" w:rsidRDefault="001D6884" w:rsidP="001D6884">
      <w:r>
        <w:t>3. In de bijlage bij deze leer-/arbeidsovereenkomst staan nadere gegevens en afspraken voor de opleiding.</w:t>
      </w:r>
      <w:r w:rsidR="007B513E">
        <w:t xml:space="preserve"> </w:t>
      </w:r>
      <w:r>
        <w:t>Optioneel: Een terugbetalingsregeling is onderdeel van die afspraken. Partijen hebben de mogelijke</w:t>
      </w:r>
      <w:r w:rsidR="007B513E">
        <w:t xml:space="preserve"> </w:t>
      </w:r>
      <w:r>
        <w:t>serieuze gevolgen van die regeling– de mogelijke plicht tot terugbetaling van (een deel van) de kosten</w:t>
      </w:r>
      <w:r w:rsidR="007B513E">
        <w:t xml:space="preserve"> </w:t>
      </w:r>
      <w:r>
        <w:t>door werknemer – met elkaar besproken. De bedoelde bijlage maakt onlosmakelijk onderdeel uit van de</w:t>
      </w:r>
      <w:r w:rsidR="007B513E">
        <w:t xml:space="preserve"> </w:t>
      </w:r>
      <w:r>
        <w:t>betreffende leer-/arbeidsovereenkomst.</w:t>
      </w:r>
    </w:p>
    <w:p w14:paraId="70028EEE" w14:textId="77777777" w:rsidR="007B513E" w:rsidRDefault="007B513E" w:rsidP="001D6884">
      <w:pPr>
        <w:rPr>
          <w:b/>
          <w:bCs/>
        </w:rPr>
      </w:pPr>
    </w:p>
    <w:p w14:paraId="7C5A5A47" w14:textId="59280988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14 Ontvangen stukken</w:t>
      </w:r>
    </w:p>
    <w:p w14:paraId="31465FF6" w14:textId="77777777" w:rsidR="001D6884" w:rsidRDefault="001D6884" w:rsidP="001D6884">
      <w:r>
        <w:t>De werknemer verklaart:</w:t>
      </w:r>
    </w:p>
    <w:p w14:paraId="73DC381B" w14:textId="77777777" w:rsidR="001D6884" w:rsidRDefault="001D6884" w:rsidP="001D6884">
      <w:r>
        <w:t>1. Een ondertekend afschrift van de leer-/arbeidsovereenkomst van de werkgever te hebben ontvangen.</w:t>
      </w:r>
    </w:p>
    <w:p w14:paraId="4B8ECCB3" w14:textId="7863D40E" w:rsidR="001D6884" w:rsidRDefault="001D6884" w:rsidP="001D6884">
      <w:r>
        <w:t>2. Een exemplaar van de Cao Huisartsenzorg en het pensioenreglement van het Pensioenfonds Zorg &amp;</w:t>
      </w:r>
      <w:r w:rsidR="007B513E">
        <w:t xml:space="preserve"> </w:t>
      </w:r>
      <w:r>
        <w:t>Welzijn (PFZW) (digitaal) ter beschikking te hebben.</w:t>
      </w:r>
    </w:p>
    <w:p w14:paraId="7B6C1318" w14:textId="1EB15F31" w:rsidR="001D6884" w:rsidRDefault="001D6884" w:rsidP="001D6884">
      <w:r>
        <w:t>3. Kennis te hebben genomen van de regelingen in de bijlage (gegevens en verdere afspraken rondom de</w:t>
      </w:r>
      <w:r w:rsidR="007B513E">
        <w:t xml:space="preserve"> </w:t>
      </w:r>
      <w:r>
        <w:t>opleiding) - optioneel inclusief studiekostenbeding - en de inhoud en (mogelijke) gevolgen van die</w:t>
      </w:r>
      <w:r w:rsidR="007B513E">
        <w:t xml:space="preserve"> </w:t>
      </w:r>
      <w:r>
        <w:t>overeenkomst te begrijpen en daarmee akkoord te gaan.</w:t>
      </w:r>
    </w:p>
    <w:p w14:paraId="438CEACB" w14:textId="5D44B377" w:rsidR="001D6884" w:rsidRDefault="001D6884" w:rsidP="001D6884">
      <w:r>
        <w:t>4. &lt;&lt; Opsommen eventuele overige bijgevoegde/relevante documenten, zoals gedragscode,</w:t>
      </w:r>
      <w:r w:rsidR="007B513E">
        <w:t xml:space="preserve"> </w:t>
      </w:r>
      <w:r>
        <w:t>personeelshandboek, etc. &gt;&gt;</w:t>
      </w:r>
    </w:p>
    <w:p w14:paraId="060122CA" w14:textId="77777777" w:rsidR="007B513E" w:rsidRDefault="007B513E" w:rsidP="001D6884">
      <w:pPr>
        <w:rPr>
          <w:b/>
          <w:bCs/>
        </w:rPr>
      </w:pPr>
    </w:p>
    <w:p w14:paraId="101855AD" w14:textId="2FA5C847" w:rsidR="001D6884" w:rsidRPr="001D6884" w:rsidRDefault="001D6884" w:rsidP="001D6884">
      <w:pPr>
        <w:rPr>
          <w:b/>
          <w:bCs/>
        </w:rPr>
      </w:pPr>
      <w:r w:rsidRPr="001D6884">
        <w:rPr>
          <w:b/>
          <w:bCs/>
        </w:rPr>
        <w:t>Artikel 15 Akkoord</w:t>
      </w:r>
    </w:p>
    <w:p w14:paraId="385E4318" w14:textId="44EDFB39" w:rsidR="001D6884" w:rsidRDefault="001D6884" w:rsidP="001D6884">
      <w:r>
        <w:t>De werknemer verklaart met de op hem van toepassing zijnde regelingen, bedoeld in de voorgaande</w:t>
      </w:r>
      <w:r w:rsidR="007B513E">
        <w:t xml:space="preserve"> </w:t>
      </w:r>
      <w:r>
        <w:t>artikelen en in de bijlage(n) bij de arbeidsovereenkomst, bekend te zijn en akkoord te gaan.</w:t>
      </w:r>
    </w:p>
    <w:p w14:paraId="3BB30312" w14:textId="77777777" w:rsidR="001D6884" w:rsidRDefault="001D6884" w:rsidP="001D6884"/>
    <w:p w14:paraId="36CB1DCE" w14:textId="77777777" w:rsidR="007B513E" w:rsidRDefault="007B513E" w:rsidP="001D6884"/>
    <w:p w14:paraId="1340B7A7" w14:textId="78CBA022" w:rsidR="001D6884" w:rsidRDefault="001D6884" w:rsidP="001D6884">
      <w:r>
        <w:lastRenderedPageBreak/>
        <w:t>Aldus overeengekomen te &lt;&lt;plaatsnaam&gt;&gt; op &lt;&lt;datum&gt;&gt;,</w:t>
      </w:r>
    </w:p>
    <w:p w14:paraId="34D24388" w14:textId="5D5CFDD0" w:rsidR="001D6884" w:rsidRDefault="001D6884" w:rsidP="001D6884">
      <w:r>
        <w:t xml:space="preserve">De werkgever, </w:t>
      </w:r>
      <w:r w:rsidR="007B513E">
        <w:tab/>
      </w:r>
      <w:r w:rsidR="007B513E">
        <w:tab/>
      </w:r>
      <w:r w:rsidR="007B513E">
        <w:tab/>
      </w:r>
      <w:r w:rsidR="007B513E">
        <w:tab/>
      </w:r>
      <w:r w:rsidR="007B513E">
        <w:tab/>
      </w:r>
      <w:r w:rsidR="007B513E">
        <w:tab/>
      </w:r>
      <w:r w:rsidR="007B513E">
        <w:tab/>
      </w:r>
      <w:r>
        <w:t>De werknemer,</w:t>
      </w:r>
    </w:p>
    <w:p w14:paraId="01758549" w14:textId="77777777" w:rsidR="001D6884" w:rsidRDefault="001D6884" w:rsidP="001D6884">
      <w:r>
        <w:t>&lt;&lt;naam functionaris&gt;&gt; &lt;&lt;naam werknemer&gt;&gt;</w:t>
      </w:r>
    </w:p>
    <w:p w14:paraId="148702EF" w14:textId="77777777" w:rsidR="001D6884" w:rsidRDefault="001D6884" w:rsidP="007B513E">
      <w:pPr>
        <w:ind w:left="4956" w:firstLine="708"/>
      </w:pPr>
      <w:r>
        <w:t>&lt;&lt;functie&gt;&gt;</w:t>
      </w:r>
    </w:p>
    <w:p w14:paraId="1A885442" w14:textId="77777777" w:rsidR="001D6884" w:rsidRPr="007B513E" w:rsidRDefault="001D6884" w:rsidP="001D6884">
      <w:pPr>
        <w:rPr>
          <w:i/>
          <w:iCs/>
        </w:rPr>
      </w:pPr>
      <w:r w:rsidRPr="007B513E">
        <w:rPr>
          <w:i/>
          <w:iCs/>
        </w:rPr>
        <w:t>* Een nadere toelichting op de leer-/arbeidsovereenkomst VS/ PA is te vinden in de Cao-app Cao Huisartsenzorg</w:t>
      </w:r>
    </w:p>
    <w:p w14:paraId="5104ABF6" w14:textId="77777777" w:rsidR="007B513E" w:rsidRDefault="007B513E" w:rsidP="001D6884"/>
    <w:p w14:paraId="006B6A1D" w14:textId="77777777" w:rsidR="007B513E" w:rsidRDefault="007B513E" w:rsidP="001D6884"/>
    <w:p w14:paraId="2D68943E" w14:textId="77777777" w:rsidR="007B513E" w:rsidRDefault="007B513E" w:rsidP="001D6884"/>
    <w:p w14:paraId="00B4DDDE" w14:textId="77777777" w:rsidR="007B513E" w:rsidRDefault="007B513E" w:rsidP="001D6884"/>
    <w:p w14:paraId="442E3C57" w14:textId="77777777" w:rsidR="007B513E" w:rsidRDefault="007B513E" w:rsidP="001D6884"/>
    <w:p w14:paraId="38830917" w14:textId="77777777" w:rsidR="007B513E" w:rsidRDefault="007B513E" w:rsidP="001D6884"/>
    <w:p w14:paraId="2BA4614F" w14:textId="77777777" w:rsidR="007B513E" w:rsidRDefault="007B513E" w:rsidP="001D6884"/>
    <w:p w14:paraId="17C4C866" w14:textId="77777777" w:rsidR="007B513E" w:rsidRDefault="007B513E" w:rsidP="001D6884"/>
    <w:p w14:paraId="47D964AD" w14:textId="77777777" w:rsidR="007B513E" w:rsidRDefault="007B513E" w:rsidP="001D6884"/>
    <w:p w14:paraId="40860831" w14:textId="77777777" w:rsidR="007B513E" w:rsidRDefault="007B513E" w:rsidP="001D6884"/>
    <w:p w14:paraId="07276BC5" w14:textId="77777777" w:rsidR="007B513E" w:rsidRDefault="007B513E" w:rsidP="001D6884"/>
    <w:p w14:paraId="4A93B241" w14:textId="77777777" w:rsidR="007B513E" w:rsidRDefault="007B513E" w:rsidP="001D6884"/>
    <w:p w14:paraId="33E707C3" w14:textId="77777777" w:rsidR="007B513E" w:rsidRDefault="007B513E" w:rsidP="001D6884"/>
    <w:p w14:paraId="3E9D110F" w14:textId="77777777" w:rsidR="007B513E" w:rsidRDefault="007B513E" w:rsidP="001D6884"/>
    <w:p w14:paraId="7C5A08D8" w14:textId="77777777" w:rsidR="007B513E" w:rsidRDefault="007B513E" w:rsidP="001D6884"/>
    <w:p w14:paraId="46E3A09D" w14:textId="77777777" w:rsidR="007B513E" w:rsidRDefault="007B513E" w:rsidP="001D6884"/>
    <w:p w14:paraId="73F97D7C" w14:textId="77777777" w:rsidR="007B513E" w:rsidRDefault="007B513E" w:rsidP="001D6884"/>
    <w:p w14:paraId="253938B2" w14:textId="77777777" w:rsidR="007B513E" w:rsidRDefault="007B513E" w:rsidP="001D6884"/>
    <w:p w14:paraId="14D6015C" w14:textId="77777777" w:rsidR="007B513E" w:rsidRDefault="007B513E" w:rsidP="001D6884"/>
    <w:p w14:paraId="7D9AEB79" w14:textId="77777777" w:rsidR="007B513E" w:rsidRDefault="007B513E" w:rsidP="001D6884"/>
    <w:p w14:paraId="64317A70" w14:textId="77777777" w:rsidR="007B513E" w:rsidRDefault="007B513E" w:rsidP="001D6884"/>
    <w:p w14:paraId="15233677" w14:textId="77777777" w:rsidR="007B513E" w:rsidRDefault="007B513E" w:rsidP="001D6884"/>
    <w:p w14:paraId="5FFE1366" w14:textId="77777777" w:rsidR="007B513E" w:rsidRDefault="007B513E" w:rsidP="001D6884"/>
    <w:p w14:paraId="40F49EFF" w14:textId="77777777" w:rsidR="007B513E" w:rsidRDefault="007B513E" w:rsidP="001D6884"/>
    <w:p w14:paraId="0AF3014F" w14:textId="77777777" w:rsidR="007B513E" w:rsidRDefault="007B513E" w:rsidP="001D6884"/>
    <w:p w14:paraId="2689E4C5" w14:textId="2785DC89" w:rsidR="001D6884" w:rsidRPr="007B513E" w:rsidRDefault="001D6884" w:rsidP="001D6884">
      <w:pPr>
        <w:rPr>
          <w:b/>
          <w:bCs/>
        </w:rPr>
      </w:pPr>
      <w:r w:rsidRPr="007B513E">
        <w:rPr>
          <w:b/>
          <w:bCs/>
        </w:rPr>
        <w:lastRenderedPageBreak/>
        <w:t xml:space="preserve">Bijlage bij leer-/arbeidsovereenkomst </w:t>
      </w:r>
      <w:proofErr w:type="spellStart"/>
      <w:r w:rsidRPr="007B513E">
        <w:rPr>
          <w:b/>
          <w:bCs/>
        </w:rPr>
        <w:t>VSio</w:t>
      </w:r>
      <w:proofErr w:type="spellEnd"/>
      <w:r w:rsidRPr="007B513E">
        <w:rPr>
          <w:b/>
          <w:bCs/>
        </w:rPr>
        <w:t>/</w:t>
      </w:r>
      <w:proofErr w:type="spellStart"/>
      <w:r w:rsidRPr="007B513E">
        <w:rPr>
          <w:b/>
          <w:bCs/>
        </w:rPr>
        <w:t>PAio</w:t>
      </w:r>
      <w:proofErr w:type="spellEnd"/>
      <w:r w:rsidRPr="007B513E">
        <w:rPr>
          <w:b/>
          <w:bCs/>
        </w:rPr>
        <w:t>:</w:t>
      </w:r>
    </w:p>
    <w:p w14:paraId="131A2CD1" w14:textId="77777777" w:rsidR="001D6884" w:rsidRDefault="001D6884" w:rsidP="001D6884">
      <w:r>
        <w:t>Gegevens en afspraken behorende bij de opleiding, inclusief terugbetalingsregeling</w:t>
      </w:r>
    </w:p>
    <w:p w14:paraId="6E35F9D5" w14:textId="77777777" w:rsidR="001D6884" w:rsidRPr="007B513E" w:rsidRDefault="001D6884" w:rsidP="001D6884">
      <w:pPr>
        <w:rPr>
          <w:b/>
          <w:bCs/>
        </w:rPr>
      </w:pPr>
      <w:r w:rsidRPr="007B513E">
        <w:rPr>
          <w:b/>
          <w:bCs/>
        </w:rPr>
        <w:t>Artikel 1 Gegevens opleiding</w:t>
      </w:r>
    </w:p>
    <w:p w14:paraId="4A55EADD" w14:textId="6A278BBB" w:rsidR="001D6884" w:rsidRDefault="001D6884" w:rsidP="001D6884">
      <w:r>
        <w:t>Werknemer zal vanaf &lt;&lt;datum&gt;&gt; deelnemen aan de opleiding waartoe Partijen een leer-/arbeidsovereenkomst sluiten. Deze bijlage maakt onderdeel uit van die leer-/arbeidsovereenkomst.</w:t>
      </w:r>
    </w:p>
    <w:p w14:paraId="2EF4E8F4" w14:textId="77777777" w:rsidR="007B513E" w:rsidRDefault="001D6884" w:rsidP="001D6884">
      <w:r>
        <w:t>De gegevens van de opleiding zijn als volgt:</w:t>
      </w:r>
    </w:p>
    <w:p w14:paraId="2E2D5669" w14:textId="4B91AF0A" w:rsidR="001D6884" w:rsidRDefault="001D6884" w:rsidP="001D6884">
      <w:r>
        <w:t>- Opleidingsnaam: naam</w:t>
      </w:r>
    </w:p>
    <w:p w14:paraId="1C58D004" w14:textId="77777777" w:rsidR="001D6884" w:rsidRDefault="001D6884" w:rsidP="001D6884">
      <w:r>
        <w:t>- Opleidingsinstituut: naam</w:t>
      </w:r>
    </w:p>
    <w:p w14:paraId="6C841D87" w14:textId="13111C05" w:rsidR="001D6884" w:rsidRDefault="001D6884" w:rsidP="001D6884">
      <w:r>
        <w:t>- Opleidingsvorm: duaal onderwijs (combineren werken en leren). Het opleidingsinstituut verzorgt het</w:t>
      </w:r>
      <w:r w:rsidR="007B513E">
        <w:t xml:space="preserve"> </w:t>
      </w:r>
      <w:r>
        <w:t>cursorisch onderwijs en werkgever verzorgt het praktijkonderwijs.</w:t>
      </w:r>
    </w:p>
    <w:p w14:paraId="236DA4C7" w14:textId="77777777" w:rsidR="001D6884" w:rsidRDefault="001D6884" w:rsidP="001D6884">
      <w:r>
        <w:t>- Datum aanvang: datum</w:t>
      </w:r>
    </w:p>
    <w:p w14:paraId="40572CF3" w14:textId="77777777" w:rsidR="001D6884" w:rsidRDefault="001D6884" w:rsidP="001D6884">
      <w:r>
        <w:t>- Datum beoogde voltooiing: datum</w:t>
      </w:r>
    </w:p>
    <w:p w14:paraId="6B644B21" w14:textId="126CA870" w:rsidR="001D6884" w:rsidRDefault="001D6884" w:rsidP="001D6884">
      <w:r>
        <w:t>- Datum uiterlijke voltooiing: datum</w:t>
      </w:r>
    </w:p>
    <w:p w14:paraId="6D868223" w14:textId="77777777" w:rsidR="007B513E" w:rsidRDefault="007B513E" w:rsidP="001D6884"/>
    <w:p w14:paraId="01A31D90" w14:textId="6FE2CE10" w:rsidR="001D6884" w:rsidRPr="007B513E" w:rsidRDefault="001D6884" w:rsidP="001D6884">
      <w:pPr>
        <w:rPr>
          <w:b/>
          <w:bCs/>
        </w:rPr>
      </w:pPr>
      <w:r w:rsidRPr="007B513E">
        <w:rPr>
          <w:b/>
          <w:bCs/>
        </w:rPr>
        <w:t>Artikel 2 Studieverlo</w:t>
      </w:r>
      <w:r w:rsidR="007B513E">
        <w:rPr>
          <w:b/>
          <w:bCs/>
        </w:rPr>
        <w:t>f</w:t>
      </w:r>
    </w:p>
    <w:p w14:paraId="66C8D9DD" w14:textId="337E478C" w:rsidR="001D6884" w:rsidRDefault="001D6884" w:rsidP="001D6884">
      <w:r>
        <w:t>1. De scholing vindt plaats onder werktijd, wat betekent dat de contacturen van het cursorisch</w:t>
      </w:r>
      <w:r w:rsidR="007B513E">
        <w:t xml:space="preserve"> </w:t>
      </w:r>
      <w:r>
        <w:t>onderwijs inbegrepen zijn in de arbeidsduur van de leer-/arbeidsovereenkomst.</w:t>
      </w:r>
    </w:p>
    <w:p w14:paraId="6FEC2285" w14:textId="7C618F33" w:rsidR="001D6884" w:rsidRDefault="001D6884" w:rsidP="001D6884">
      <w:r>
        <w:t>2. Aan werknemer wordt ter voorbereiding op een examen of tentamen &lt;&lt;aantal uren /geen &gt;&gt;</w:t>
      </w:r>
      <w:r w:rsidR="007B513E">
        <w:t xml:space="preserve"> </w:t>
      </w:r>
      <w:r>
        <w:t>studieverlof verleend. Zelfstudie doet de werknemer in eigen tijd en deze uren worden dus niet</w:t>
      </w:r>
      <w:r w:rsidR="007B513E">
        <w:t xml:space="preserve"> </w:t>
      </w:r>
      <w:proofErr w:type="spellStart"/>
      <w:r>
        <w:t>verloond</w:t>
      </w:r>
      <w:proofErr w:type="spellEnd"/>
      <w:r>
        <w:t>.</w:t>
      </w:r>
    </w:p>
    <w:p w14:paraId="3327777A" w14:textId="77777777" w:rsidR="007B513E" w:rsidRDefault="007B513E" w:rsidP="001D6884"/>
    <w:p w14:paraId="50F52F7E" w14:textId="77777777" w:rsidR="001D6884" w:rsidRPr="007B513E" w:rsidRDefault="001D6884" w:rsidP="001D6884">
      <w:pPr>
        <w:rPr>
          <w:b/>
          <w:bCs/>
        </w:rPr>
      </w:pPr>
      <w:r w:rsidRPr="007B513E">
        <w:rPr>
          <w:b/>
          <w:bCs/>
        </w:rPr>
        <w:t>Artikel 3 Hoogte van de tegemoetkoming</w:t>
      </w:r>
    </w:p>
    <w:p w14:paraId="692BD341" w14:textId="77777777" w:rsidR="001D6884" w:rsidRDefault="001D6884" w:rsidP="001D6884">
      <w:r>
        <w:t>1. De volgende scholingskosten betaalt/vergoedt de werkgever:</w:t>
      </w:r>
    </w:p>
    <w:p w14:paraId="2DF4545E" w14:textId="45BF8B37" w:rsidR="001D6884" w:rsidRDefault="001D6884" w:rsidP="001D6884">
      <w:r>
        <w:t>- 100% van de inschrijfgelden (zowel inschrijving voor het cursorisch onderwijs als inschrijving voor de praktijkopleidingsplaats);</w:t>
      </w:r>
    </w:p>
    <w:p w14:paraId="1155593E" w14:textId="77777777" w:rsidR="001D6884" w:rsidRDefault="001D6884" w:rsidP="001D6884">
      <w:r>
        <w:t>- 100% van het lesgeld/collegegeld;</w:t>
      </w:r>
    </w:p>
    <w:p w14:paraId="124D50C1" w14:textId="77777777" w:rsidR="001D6884" w:rsidRDefault="001D6884" w:rsidP="001D6884">
      <w:r>
        <w:t>- 100% van de aanschafkosten van verplichte studiematerialen;</w:t>
      </w:r>
    </w:p>
    <w:p w14:paraId="20967485" w14:textId="77DDA9F4" w:rsidR="001D6884" w:rsidRDefault="001D6884" w:rsidP="001D6884">
      <w:r>
        <w:t>- 100% van de examenkosten (alternatief: 100% van de kosten van het eerste examen en 100% van de kosten voor een herexamen. De kosten voor een eventueel verder herexamen betaalt werknemer zelf);</w:t>
      </w:r>
    </w:p>
    <w:p w14:paraId="4700D4A1" w14:textId="77777777" w:rsidR="001D6884" w:rsidRDefault="001D6884" w:rsidP="001D6884">
      <w:r>
        <w:t>- &lt;&lt; nog andere toepasselijke kosten? &gt;</w:t>
      </w:r>
    </w:p>
    <w:p w14:paraId="05E9F4D1" w14:textId="77777777" w:rsidR="001D6884" w:rsidRDefault="001D6884" w:rsidP="001D6884">
      <w:r>
        <w:t>2. Werknemer draagt eventuele niet verplichte scholingskosten zelf.</w:t>
      </w:r>
    </w:p>
    <w:p w14:paraId="50AE9B4E" w14:textId="01DCB7AB" w:rsidR="001D6884" w:rsidRDefault="001D6884" w:rsidP="001D6884">
      <w:r>
        <w:t>3. Werkgever vergoedt de met de opleiding samenhangende reiskosten en verblijfkosten volledig.</w:t>
      </w:r>
      <w:r w:rsidR="007B513E">
        <w:t xml:space="preserve"> </w:t>
      </w:r>
      <w:r>
        <w:t>Alternatief: Werkgever vergoedt reis-en verblijfkosten voor verplichte scholingsactiviteiten van</w:t>
      </w:r>
      <w:r w:rsidR="007B513E">
        <w:t xml:space="preserve"> </w:t>
      </w:r>
      <w:r>
        <w:t>en naar het scholingsinstituut. De vergoeding bedraagt € 0,19 netto per kilometer of de</w:t>
      </w:r>
      <w:r w:rsidR="007B513E">
        <w:t xml:space="preserve"> </w:t>
      </w:r>
      <w:r>
        <w:t>werkelijke OV-</w:t>
      </w:r>
      <w:r>
        <w:lastRenderedPageBreak/>
        <w:t>kosten, waarbij de werknemer binnen 30 dagen (een kopie van) het bewijsmiddel</w:t>
      </w:r>
      <w:r w:rsidR="007B513E">
        <w:t xml:space="preserve"> </w:t>
      </w:r>
      <w:r>
        <w:t>van deze kosten bij de werkgever indient.</w:t>
      </w:r>
    </w:p>
    <w:p w14:paraId="5588D521" w14:textId="77777777" w:rsidR="001D6884" w:rsidRPr="007B513E" w:rsidRDefault="001D6884" w:rsidP="001D6884">
      <w:pPr>
        <w:rPr>
          <w:i/>
          <w:iCs/>
        </w:rPr>
      </w:pPr>
      <w:r w:rsidRPr="007B513E">
        <w:rPr>
          <w:i/>
          <w:iCs/>
        </w:rPr>
        <w:t>Optioneel</w:t>
      </w:r>
    </w:p>
    <w:p w14:paraId="7D652C00" w14:textId="77777777" w:rsidR="001D6884" w:rsidRPr="007B513E" w:rsidRDefault="001D6884" w:rsidP="001D6884">
      <w:pPr>
        <w:rPr>
          <w:b/>
          <w:bCs/>
        </w:rPr>
      </w:pPr>
      <w:r w:rsidRPr="007B513E">
        <w:rPr>
          <w:b/>
          <w:bCs/>
        </w:rPr>
        <w:t>Artikel 4 Terugbetalingsverplichting</w:t>
      </w:r>
    </w:p>
    <w:p w14:paraId="12A42962" w14:textId="6863A5AF" w:rsidR="001D6884" w:rsidRDefault="001D6884" w:rsidP="001D6884">
      <w:r>
        <w:t>1. Werknemer dient 100% van de door de werkgever gedragen kosten voor de opleiding (derhalve</w:t>
      </w:r>
      <w:r w:rsidR="007B513E">
        <w:t xml:space="preserve"> </w:t>
      </w:r>
      <w:r>
        <w:t>alle kosten zoals in artikel 3 van deze bijlage beschreven) terug te betalen als de opleiding stopt</w:t>
      </w:r>
      <w:r w:rsidR="007B513E">
        <w:t xml:space="preserve"> </w:t>
      </w:r>
      <w:r>
        <w:t>voordat werknemer deze succesvol heeft afgerond en:</w:t>
      </w:r>
    </w:p>
    <w:p w14:paraId="73F19580" w14:textId="6986ED26" w:rsidR="001D6884" w:rsidRDefault="001D6884" w:rsidP="001D6884">
      <w:r>
        <w:t>(i) het stoppen van de opleiding plaatsvond op initiatief van de werknemer (ook als dat initiatief</w:t>
      </w:r>
      <w:r w:rsidR="007B513E">
        <w:t xml:space="preserve"> </w:t>
      </w:r>
      <w:r>
        <w:t xml:space="preserve"> voortkomt uit c.q. samenhang heeft met een advies van het opleidingsinstituut); en/of</w:t>
      </w:r>
    </w:p>
    <w:p w14:paraId="48CC1BA0" w14:textId="7706636E" w:rsidR="001D6884" w:rsidRDefault="001D6884" w:rsidP="001D6884">
      <w:r>
        <w:t>(ii) de opleiding niet met goed gevolg is afgesloten (mede) op grond van omstandigheden die</w:t>
      </w:r>
      <w:r w:rsidR="007B513E">
        <w:t xml:space="preserve"> </w:t>
      </w:r>
      <w:r>
        <w:t>naar het oordeel van werkgever aan werknemer te wijten zijn.</w:t>
      </w:r>
    </w:p>
    <w:p w14:paraId="6B044CB8" w14:textId="6584284C" w:rsidR="001D6884" w:rsidRDefault="001D6884" w:rsidP="001D6884">
      <w:r>
        <w:t>2. De werknemer heeft tevens een terugbetalingsverplichting met betrekking tot de gemaakte</w:t>
      </w:r>
      <w:r w:rsidR="007B513E">
        <w:t xml:space="preserve"> </w:t>
      </w:r>
      <w:r>
        <w:t>studiekosten door de werkgever indien het dienstverband tijdens de opleiding, dan wel binnen</w:t>
      </w:r>
      <w:r w:rsidR="007B513E">
        <w:t xml:space="preserve"> </w:t>
      </w:r>
      <w:r>
        <w:t>twee jaar na het eindigen van de opleiding eindigt:</w:t>
      </w:r>
    </w:p>
    <w:p w14:paraId="1F002F59" w14:textId="77777777" w:rsidR="001D6884" w:rsidRDefault="001D6884" w:rsidP="001D6884">
      <w:r>
        <w:t>(i) op initiatief van de werknemer; of</w:t>
      </w:r>
    </w:p>
    <w:p w14:paraId="5EC5E0BA" w14:textId="1A0AC646" w:rsidR="001D6884" w:rsidRDefault="001D6884" w:rsidP="001D6884">
      <w:r>
        <w:t>(ii) op initiatief van de werkgever wegens een dringende reden (in de zin van artikel 7:677 en 678 BW); of</w:t>
      </w:r>
    </w:p>
    <w:p w14:paraId="27B8392D" w14:textId="08B56115" w:rsidR="001D6884" w:rsidRDefault="001D6884" w:rsidP="001D6884">
      <w:r>
        <w:t>(iii) op initiatief van de werkgever waarbij de werkgever kan motiveren dat de</w:t>
      </w:r>
      <w:r w:rsidR="007B513E">
        <w:t xml:space="preserve"> </w:t>
      </w:r>
      <w:r>
        <w:t>arbeidsovereenkomst (mede) door verwijtbaar handelen/nalaten van de werknemer eindigt; of</w:t>
      </w:r>
    </w:p>
    <w:p w14:paraId="0F06A3F2" w14:textId="79F1022C" w:rsidR="001D6884" w:rsidRDefault="001D6884" w:rsidP="001D6884">
      <w:r>
        <w:t>(iv) van rechtswege, door het in vervulling gaan van een ontbindende voorwaarde zoals</w:t>
      </w:r>
      <w:r w:rsidR="007B513E">
        <w:t xml:space="preserve"> </w:t>
      </w:r>
      <w:r>
        <w:t>opgenomen in de leer-/arbeidsovereenkomst.</w:t>
      </w:r>
    </w:p>
    <w:p w14:paraId="0CCC313E" w14:textId="2DED4AFF" w:rsidR="001D6884" w:rsidRDefault="001D6884" w:rsidP="001D6884">
      <w:r>
        <w:t>In deze vier gevallen geldt het volgende in het kader van de omvang van de</w:t>
      </w:r>
    </w:p>
    <w:p w14:paraId="539A4607" w14:textId="0362D99B" w:rsidR="001D6884" w:rsidRDefault="001D6884" w:rsidP="001D6884">
      <w:r>
        <w:t>- Bij een beëindiging van het dienstverband gedurende de opleiding dient de werknemer 100% van de door de werkgever gemaakte kosten voor de opleiding terug te betalen;</w:t>
      </w:r>
    </w:p>
    <w:p w14:paraId="456A7416" w14:textId="11EC451C" w:rsidR="001D6884" w:rsidRDefault="001D6884" w:rsidP="001D6884">
      <w:r>
        <w:t>- Bij een beëindiging van het dienstverband na het afronden van de opleiding worden de door de werkgever vergoede kosten van de opleiding gedeeld door 24. Voor iedere maand dat het</w:t>
      </w:r>
      <w:r w:rsidR="007B513E">
        <w:t xml:space="preserve"> </w:t>
      </w:r>
      <w:r>
        <w:t>dienstverband na afronding van de opleiding nog heeft geduurd, wordt in het kader van de terugbetalingsverplichting van de werknemer 1/24e deel van de studiekosten op de totale</w:t>
      </w:r>
      <w:r w:rsidR="007B513E">
        <w:t xml:space="preserve"> </w:t>
      </w:r>
      <w:r>
        <w:t>vergoede en daarmee terug te betalen studiekosten in mindering gebracht.</w:t>
      </w:r>
    </w:p>
    <w:p w14:paraId="40E6339B" w14:textId="0137F3B7" w:rsidR="001D6884" w:rsidRDefault="001D6884" w:rsidP="001D6884">
      <w:r>
        <w:t>3. De in de vorige artikelleden bedoelde terugbetaling door werknemer kan – indien werkgever dat</w:t>
      </w:r>
      <w:r w:rsidR="007B513E">
        <w:t xml:space="preserve"> </w:t>
      </w:r>
      <w:r>
        <w:t>wenst – geschieden door verrekening met salarisuitbetaling(en) die werkgever nog aan werknemer</w:t>
      </w:r>
      <w:r w:rsidR="007B513E">
        <w:t xml:space="preserve"> </w:t>
      </w:r>
      <w:r>
        <w:t>verschuldigd is (met dien verstande dat bij iedere salarisbetaling het wettelijk minimumloon voldaan</w:t>
      </w:r>
      <w:r w:rsidR="007B513E">
        <w:t xml:space="preserve"> </w:t>
      </w:r>
      <w:r>
        <w:t>wordt) en/of door verrekening bij de financiële eindafrekening met aanspraken die werknemer nog</w:t>
      </w:r>
      <w:r w:rsidR="007B513E">
        <w:t xml:space="preserve"> </w:t>
      </w:r>
      <w:r>
        <w:t>richting werkgever heeft. Als dergelijke verrekeningen niet toereikend zijn, zal werkgever het</w:t>
      </w:r>
      <w:r w:rsidR="007B513E">
        <w:t xml:space="preserve"> </w:t>
      </w:r>
      <w:r>
        <w:t>restantbedrag door middel van een factuur c.q. facturen terug vorderen</w:t>
      </w:r>
      <w:r w:rsidR="007B513E">
        <w:t>.</w:t>
      </w:r>
    </w:p>
    <w:sectPr w:rsidR="001D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0CAC" w14:textId="77777777" w:rsidR="0047238B" w:rsidRDefault="0047238B" w:rsidP="001D6884">
      <w:pPr>
        <w:spacing w:after="0" w:line="240" w:lineRule="auto"/>
      </w:pPr>
      <w:r>
        <w:separator/>
      </w:r>
    </w:p>
  </w:endnote>
  <w:endnote w:type="continuationSeparator" w:id="0">
    <w:p w14:paraId="4A4FF85B" w14:textId="77777777" w:rsidR="0047238B" w:rsidRDefault="0047238B" w:rsidP="001D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D0E5" w14:textId="77777777" w:rsidR="0047238B" w:rsidRDefault="0047238B" w:rsidP="001D6884">
      <w:pPr>
        <w:spacing w:after="0" w:line="240" w:lineRule="auto"/>
      </w:pPr>
      <w:r>
        <w:separator/>
      </w:r>
    </w:p>
  </w:footnote>
  <w:footnote w:type="continuationSeparator" w:id="0">
    <w:p w14:paraId="1FD7D8AE" w14:textId="77777777" w:rsidR="0047238B" w:rsidRDefault="0047238B" w:rsidP="001D6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84"/>
    <w:rsid w:val="001D6884"/>
    <w:rsid w:val="0047238B"/>
    <w:rsid w:val="004C2338"/>
    <w:rsid w:val="007B513E"/>
    <w:rsid w:val="00A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FBF9"/>
  <w15:chartTrackingRefBased/>
  <w15:docId w15:val="{918EC5AC-F20F-4F08-BF01-01916757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6884"/>
  </w:style>
  <w:style w:type="paragraph" w:styleId="Voettekst">
    <w:name w:val="footer"/>
    <w:basedOn w:val="Standaard"/>
    <w:link w:val="VoettekstChar"/>
    <w:uiPriority w:val="99"/>
    <w:unhideWhenUsed/>
    <w:rsid w:val="001D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6884"/>
  </w:style>
  <w:style w:type="paragraph" w:styleId="Lijstalinea">
    <w:name w:val="List Paragraph"/>
    <w:basedOn w:val="Standaard"/>
    <w:uiPriority w:val="34"/>
    <w:qFormat/>
    <w:rsid w:val="007B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2295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Nieke Winkel</dc:creator>
  <cp:keywords/>
  <dc:description/>
  <cp:lastModifiedBy>Nieke Winkel</cp:lastModifiedBy>
  <cp:revision>1</cp:revision>
  <dcterms:created xsi:type="dcterms:W3CDTF">2022-08-30T13:44:00Z</dcterms:created>
  <dcterms:modified xsi:type="dcterms:W3CDTF">2022-08-30T14:00:00Z</dcterms:modified>
</cp:coreProperties>
</file>